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43D" w:rsidRPr="0062443D" w:rsidRDefault="0062443D">
      <w:pPr>
        <w:rPr>
          <w:rStyle w:val="lev"/>
          <w:rFonts w:ascii="Times" w:hAnsi="Times" w:cs="Times"/>
          <w:i/>
          <w:iCs/>
          <w:shd w:val="clear" w:color="auto" w:fill="FFFFFF"/>
        </w:rPr>
      </w:pPr>
      <w:r>
        <w:rPr>
          <w:rStyle w:val="lev"/>
          <w:rFonts w:ascii="Times" w:hAnsi="Times" w:cs="Times"/>
          <w:i/>
          <w:iCs/>
          <w:sz w:val="32"/>
          <w:szCs w:val="32"/>
          <w:shd w:val="clear" w:color="auto" w:fill="FFFFFF"/>
        </w:rPr>
        <w:t xml:space="preserve">Alors que nous sommes empêchés </w:t>
      </w:r>
      <w:bookmarkStart w:id="0" w:name="_GoBack"/>
      <w:bookmarkEnd w:id="0"/>
      <w:r>
        <w:rPr>
          <w:rStyle w:val="lev"/>
          <w:rFonts w:ascii="Times" w:hAnsi="Times" w:cs="Times"/>
          <w:i/>
          <w:iCs/>
          <w:sz w:val="32"/>
          <w:szCs w:val="32"/>
          <w:shd w:val="clear" w:color="auto" w:fill="FFFFFF"/>
        </w:rPr>
        <w:t xml:space="preserve">d’agir </w:t>
      </w:r>
      <w:r w:rsidRPr="0062443D">
        <w:rPr>
          <w:rStyle w:val="lev"/>
          <w:rFonts w:ascii="Times" w:hAnsi="Times" w:cs="Times"/>
          <w:i/>
          <w:iCs/>
          <w:shd w:val="clear" w:color="auto" w:fill="FFFFFF"/>
        </w:rPr>
        <w:t xml:space="preserve">à notre guise, de pouvoir visiter nos parents âgés dans les </w:t>
      </w:r>
      <w:proofErr w:type="spellStart"/>
      <w:r w:rsidRPr="0062443D">
        <w:rPr>
          <w:rStyle w:val="lev"/>
          <w:rFonts w:ascii="Times" w:hAnsi="Times" w:cs="Times"/>
          <w:i/>
          <w:iCs/>
          <w:shd w:val="clear" w:color="auto" w:fill="FFFFFF"/>
        </w:rPr>
        <w:t>Ehpad</w:t>
      </w:r>
      <w:proofErr w:type="spellEnd"/>
      <w:r w:rsidRPr="0062443D">
        <w:rPr>
          <w:rStyle w:val="lev"/>
          <w:rFonts w:ascii="Times" w:hAnsi="Times" w:cs="Times"/>
          <w:i/>
          <w:iCs/>
          <w:shd w:val="clear" w:color="auto" w:fill="FFFFFF"/>
        </w:rPr>
        <w:t>, nos amis malades dans les hôpitaux, que la distance est de rigueur, nous nous sentons bien démunis pour aider autour de nous comme on aimerait pouvoir le faire. Ecoutons Mère Theresa qui nous révèle son secret…</w:t>
      </w:r>
    </w:p>
    <w:p w:rsidR="0062443D" w:rsidRDefault="0062443D">
      <w:pPr>
        <w:rPr>
          <w:rStyle w:val="lev"/>
          <w:rFonts w:ascii="Times" w:hAnsi="Times" w:cs="Times"/>
          <w:i/>
          <w:iCs/>
          <w:color w:val="3B3E9F"/>
          <w:sz w:val="32"/>
          <w:szCs w:val="32"/>
          <w:shd w:val="clear" w:color="auto" w:fill="FFFFFF"/>
        </w:rPr>
      </w:pPr>
    </w:p>
    <w:p w:rsidR="0062443D" w:rsidRDefault="0062443D">
      <w:pPr>
        <w:rPr>
          <w:rStyle w:val="lev"/>
          <w:rFonts w:ascii="Times" w:hAnsi="Times" w:cs="Times"/>
          <w:i/>
          <w:iCs/>
          <w:color w:val="3B3E9F"/>
          <w:sz w:val="32"/>
          <w:szCs w:val="32"/>
          <w:shd w:val="clear" w:color="auto" w:fill="FFFFFF"/>
        </w:rPr>
      </w:pPr>
    </w:p>
    <w:p w:rsidR="00AA71CE" w:rsidRDefault="00AA71CE">
      <w:pPr>
        <w:rPr>
          <w:rStyle w:val="lev"/>
          <w:rFonts w:ascii="Times" w:hAnsi="Times" w:cs="Times"/>
          <w:i/>
          <w:iCs/>
          <w:color w:val="3B3E9F"/>
          <w:sz w:val="32"/>
          <w:szCs w:val="32"/>
          <w:shd w:val="clear" w:color="auto" w:fill="FFFFFF"/>
        </w:rPr>
      </w:pPr>
      <w:r>
        <w:rPr>
          <w:rStyle w:val="lev"/>
          <w:rFonts w:ascii="Times" w:hAnsi="Times" w:cs="Times"/>
          <w:i/>
          <w:iCs/>
          <w:color w:val="3B3E9F"/>
          <w:sz w:val="32"/>
          <w:szCs w:val="32"/>
          <w:shd w:val="clear" w:color="auto" w:fill="FFFFFF"/>
        </w:rPr>
        <w:t>La fidélité à de petites choses</w:t>
      </w:r>
    </w:p>
    <w:p w:rsidR="00923E68" w:rsidRDefault="00AA71CE" w:rsidP="00AA71CE">
      <w:pPr>
        <w:jc w:val="right"/>
      </w:pPr>
      <w:r>
        <w:rPr>
          <w:rStyle w:val="auteur"/>
          <w:rFonts w:ascii="Verdana" w:hAnsi="Verdana" w:cs="Times"/>
          <w:b/>
          <w:bCs/>
          <w:i/>
          <w:iCs/>
          <w:color w:val="3B3E9F"/>
          <w:sz w:val="20"/>
          <w:szCs w:val="20"/>
          <w:shd w:val="clear" w:color="auto" w:fill="FFFFFF"/>
        </w:rPr>
        <w:t>Mère Teresa</w:t>
      </w:r>
    </w:p>
    <w:p w:rsidR="00AA71CE" w:rsidRDefault="00AA71CE"/>
    <w:p w:rsidR="00AA71CE" w:rsidRDefault="00AA71CE">
      <w:r>
        <w:rPr>
          <w:rFonts w:ascii="Arial" w:hAnsi="Arial" w:cs="Arial"/>
          <w:color w:val="404040"/>
          <w:sz w:val="20"/>
          <w:szCs w:val="20"/>
          <w:shd w:val="clear" w:color="auto" w:fill="FFFFFF"/>
        </w:rPr>
        <w:t>Rien ne peut nous rendre saints, excepté la présence de Dieu... Et pour moi la présence de Dieu réside dans la fidélité à de petites choses.</w:t>
      </w:r>
      <w:r>
        <w:rPr>
          <w:rFonts w:ascii="Arial" w:hAnsi="Arial" w:cs="Arial"/>
          <w:color w:val="404040"/>
          <w:sz w:val="20"/>
          <w:szCs w:val="20"/>
        </w:rPr>
        <w:br/>
      </w:r>
      <w:r>
        <w:rPr>
          <w:rFonts w:ascii="Arial" w:hAnsi="Arial" w:cs="Arial"/>
          <w:color w:val="404040"/>
          <w:sz w:val="20"/>
          <w:szCs w:val="20"/>
        </w:rPr>
        <w:br/>
      </w:r>
      <w:r>
        <w:rPr>
          <w:rFonts w:ascii="Arial" w:hAnsi="Arial" w:cs="Arial"/>
          <w:color w:val="404040"/>
          <w:sz w:val="20"/>
          <w:szCs w:val="20"/>
          <w:shd w:val="clear" w:color="auto" w:fill="FFFFFF"/>
        </w:rPr>
        <w:t xml:space="preserve">Nous pouvons ne pas accomplir de grandes choses -- juste des petites, avec grand amour. Les </w:t>
      </w:r>
      <w:r w:rsidR="0062443D">
        <w:rPr>
          <w:rFonts w:ascii="Arial" w:hAnsi="Arial" w:cs="Arial"/>
          <w:color w:val="404040"/>
          <w:sz w:val="20"/>
          <w:szCs w:val="20"/>
          <w:shd w:val="clear" w:color="auto" w:fill="FFFFFF"/>
        </w:rPr>
        <w:t>Sœurs</w:t>
      </w:r>
      <w:r>
        <w:rPr>
          <w:rFonts w:ascii="Arial" w:hAnsi="Arial" w:cs="Arial"/>
          <w:color w:val="404040"/>
          <w:sz w:val="20"/>
          <w:szCs w:val="20"/>
          <w:shd w:val="clear" w:color="auto" w:fill="FFFFFF"/>
        </w:rPr>
        <w:t xml:space="preserve"> font des petites choses: aider les enfants, visiter les personnes solitaires, les malades, les indésirables. Quand quelqu'un me dit que les </w:t>
      </w:r>
      <w:r w:rsidR="0062443D">
        <w:rPr>
          <w:rFonts w:ascii="Arial" w:hAnsi="Arial" w:cs="Arial"/>
          <w:color w:val="404040"/>
          <w:sz w:val="20"/>
          <w:szCs w:val="20"/>
          <w:shd w:val="clear" w:color="auto" w:fill="FFFFFF"/>
        </w:rPr>
        <w:t>Sœurs</w:t>
      </w:r>
      <w:r>
        <w:rPr>
          <w:rFonts w:ascii="Arial" w:hAnsi="Arial" w:cs="Arial"/>
          <w:color w:val="404040"/>
          <w:sz w:val="20"/>
          <w:szCs w:val="20"/>
          <w:shd w:val="clear" w:color="auto" w:fill="FFFFFF"/>
        </w:rPr>
        <w:t xml:space="preserve"> n'ont entrepris aucun grand travail, qu'elles font tranquillement de petites choses, je réponds que même si elles n'aidaient qu'une seule personne, cela suffirait. Jésus serait mort pour une seule personne, pour un seul pécheur.</w:t>
      </w:r>
    </w:p>
    <w:sectPr w:rsidR="00AA71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CE"/>
    <w:rsid w:val="0062443D"/>
    <w:rsid w:val="00923E68"/>
    <w:rsid w:val="00AA71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16BC"/>
  <w15:chartTrackingRefBased/>
  <w15:docId w15:val="{FC69DA31-97E1-4C2C-985F-9BF06C41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A71CE"/>
    <w:rPr>
      <w:b/>
      <w:bCs/>
    </w:rPr>
  </w:style>
  <w:style w:type="character" w:customStyle="1" w:styleId="auteur">
    <w:name w:val="auteur"/>
    <w:basedOn w:val="Policepardfaut"/>
    <w:rsid w:val="00AA7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828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Anne-Véronique Blete</dc:creator>
  <cp:keywords/>
  <dc:description/>
  <cp:lastModifiedBy>Anne-Véronique Blete</cp:lastModifiedBy>
  <cp:revision>2</cp:revision>
  <dcterms:created xsi:type="dcterms:W3CDTF">2020-04-27T15:28:00Z</dcterms:created>
  <dcterms:modified xsi:type="dcterms:W3CDTF">2020-04-27T15:28:00Z</dcterms:modified>
</cp:coreProperties>
</file>